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04A22" w14:textId="06BEAD3A" w:rsidR="00096702" w:rsidRPr="00096702" w:rsidRDefault="00096702" w:rsidP="00096702">
      <w:pPr>
        <w:spacing w:after="0"/>
        <w:jc w:val="center"/>
        <w:rPr>
          <w:rFonts w:ascii="Calibri" w:hAnsi="Calibri" w:cs="Calibri"/>
          <w:b/>
          <w:bCs/>
        </w:rPr>
      </w:pPr>
      <w:r w:rsidRPr="00096702">
        <w:rPr>
          <w:rFonts w:ascii="Calibri" w:hAnsi="Calibri" w:cs="Calibri"/>
          <w:b/>
          <w:bCs/>
        </w:rPr>
        <w:t>TEKNİK SATINALMA ŞARTNAMESİ</w:t>
      </w:r>
      <w:r w:rsidRPr="00096702">
        <w:rPr>
          <w:rFonts w:ascii="Calibri" w:hAnsi="Calibri" w:cs="Calibri"/>
          <w:b/>
          <w:bCs/>
        </w:rPr>
        <w:t xml:space="preserve"> </w:t>
      </w:r>
      <w:r w:rsidRPr="00096702">
        <w:rPr>
          <w:rFonts w:ascii="Calibri" w:hAnsi="Calibri" w:cs="Calibri"/>
          <w:b/>
          <w:bCs/>
        </w:rPr>
        <w:t>SUVSAN VA SERİSİ AKSİYEL MOBİL VANTİLATÖR</w:t>
      </w:r>
    </w:p>
    <w:p w14:paraId="41D8F2C3" w14:textId="77777777" w:rsidR="00096702" w:rsidRPr="00096702" w:rsidRDefault="00096702" w:rsidP="00096702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1. Ürün Tanımı</w:t>
      </w:r>
    </w:p>
    <w:p w14:paraId="3AE5F8C9" w14:textId="77777777" w:rsidR="00096702" w:rsidRPr="00096702" w:rsidRDefault="00096702" w:rsidP="00096702">
      <w:p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Bu şartname, endüstriyel alanlarda taze hava sirkülasyonu, serinletme ve havalandırma amacıyla kullanılan </w:t>
      </w:r>
      <w:r w:rsidRPr="00096702">
        <w:rPr>
          <w:rFonts w:ascii="Calibri" w:hAnsi="Calibri" w:cs="Calibri"/>
          <w:b/>
          <w:bCs/>
          <w:sz w:val="18"/>
          <w:szCs w:val="18"/>
        </w:rPr>
        <w:t xml:space="preserve">SUVSAN VA Serisi </w:t>
      </w:r>
      <w:proofErr w:type="spellStart"/>
      <w:r w:rsidRPr="00096702">
        <w:rPr>
          <w:rFonts w:ascii="Calibri" w:hAnsi="Calibri" w:cs="Calibri"/>
          <w:b/>
          <w:bCs/>
          <w:sz w:val="18"/>
          <w:szCs w:val="18"/>
        </w:rPr>
        <w:t>Aksiyel</w:t>
      </w:r>
      <w:proofErr w:type="spellEnd"/>
      <w:r w:rsidRPr="00096702">
        <w:rPr>
          <w:rFonts w:ascii="Calibri" w:hAnsi="Calibri" w:cs="Calibri"/>
          <w:b/>
          <w:bCs/>
          <w:sz w:val="18"/>
          <w:szCs w:val="18"/>
        </w:rPr>
        <w:t xml:space="preserve"> Mobil Vantilatör</w:t>
      </w:r>
      <w:r w:rsidRPr="00096702">
        <w:rPr>
          <w:rFonts w:ascii="Calibri" w:hAnsi="Calibri" w:cs="Calibri"/>
          <w:sz w:val="18"/>
          <w:szCs w:val="18"/>
        </w:rPr>
        <w:t xml:space="preserve"> için teknik gereklilikleri kapsar.</w:t>
      </w:r>
    </w:p>
    <w:p w14:paraId="2385F79C" w14:textId="77777777" w:rsidR="00096702" w:rsidRPr="00096702" w:rsidRDefault="00096702" w:rsidP="00096702">
      <w:p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pict w14:anchorId="627E6E96">
          <v:rect id="_x0000_i2061" style="width:0;height:1.5pt" o:hralign="center" o:hrstd="t" o:hr="t" fillcolor="#a0a0a0" stroked="f"/>
        </w:pict>
      </w:r>
    </w:p>
    <w:p w14:paraId="6578E52D" w14:textId="77777777" w:rsidR="00096702" w:rsidRPr="00096702" w:rsidRDefault="00096702" w:rsidP="00096702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2. Genel Özellikler</w:t>
      </w:r>
    </w:p>
    <w:p w14:paraId="69FCD074" w14:textId="77777777" w:rsidR="00096702" w:rsidRPr="00096702" w:rsidRDefault="00096702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Marka:</w:t>
      </w:r>
      <w:r w:rsidRPr="00096702">
        <w:rPr>
          <w:rFonts w:ascii="Calibri" w:hAnsi="Calibri" w:cs="Calibri"/>
          <w:sz w:val="18"/>
          <w:szCs w:val="18"/>
        </w:rPr>
        <w:t xml:space="preserve"> </w:t>
      </w:r>
      <w:r w:rsidRPr="00096702">
        <w:rPr>
          <w:rFonts w:ascii="Calibri" w:hAnsi="Calibri" w:cs="Calibri"/>
          <w:b/>
          <w:bCs/>
          <w:sz w:val="18"/>
          <w:szCs w:val="18"/>
        </w:rPr>
        <w:t xml:space="preserve">SUVSAN </w:t>
      </w:r>
    </w:p>
    <w:p w14:paraId="22D5DB91" w14:textId="77777777" w:rsidR="00096702" w:rsidRPr="00096702" w:rsidRDefault="00096702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Model:</w:t>
      </w:r>
      <w:r w:rsidRPr="00096702">
        <w:rPr>
          <w:rFonts w:ascii="Calibri" w:hAnsi="Calibri" w:cs="Calibri"/>
          <w:sz w:val="18"/>
          <w:szCs w:val="18"/>
        </w:rPr>
        <w:t xml:space="preserve"> VA …… (560 / 660 / 760 / 1270 vb. veya proje ihtiyacına göre doldurulabilir) </w:t>
      </w:r>
    </w:p>
    <w:p w14:paraId="015512F6" w14:textId="77777777" w:rsidR="00096702" w:rsidRPr="00096702" w:rsidRDefault="00096702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Ürün Tipi:</w:t>
      </w:r>
      <w:r w:rsidRPr="00096702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96702">
        <w:rPr>
          <w:rFonts w:ascii="Calibri" w:hAnsi="Calibri" w:cs="Calibri"/>
          <w:sz w:val="18"/>
          <w:szCs w:val="18"/>
        </w:rPr>
        <w:t>Aksiyel</w:t>
      </w:r>
      <w:proofErr w:type="spellEnd"/>
      <w:r w:rsidRPr="00096702">
        <w:rPr>
          <w:rFonts w:ascii="Calibri" w:hAnsi="Calibri" w:cs="Calibri"/>
          <w:sz w:val="18"/>
          <w:szCs w:val="18"/>
        </w:rPr>
        <w:t xml:space="preserve"> mobil (seyyar) endüstriyel vantilatör </w:t>
      </w:r>
    </w:p>
    <w:p w14:paraId="37C50D35" w14:textId="77777777" w:rsidR="00096702" w:rsidRPr="00096702" w:rsidRDefault="00096702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Kullanım Tipi:</w:t>
      </w:r>
      <w:r w:rsidRPr="00096702">
        <w:rPr>
          <w:rFonts w:ascii="Calibri" w:hAnsi="Calibri" w:cs="Calibri"/>
          <w:sz w:val="18"/>
          <w:szCs w:val="18"/>
        </w:rPr>
        <w:t xml:space="preserve"> Tekerlekli taşınabilir mobil fan </w:t>
      </w:r>
    </w:p>
    <w:p w14:paraId="1D9879AE" w14:textId="77777777" w:rsidR="00096702" w:rsidRPr="00096702" w:rsidRDefault="00096702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Gövde Yapısı:</w:t>
      </w:r>
      <w:r w:rsidRPr="00096702">
        <w:rPr>
          <w:rFonts w:ascii="Calibri" w:hAnsi="Calibri" w:cs="Calibri"/>
          <w:sz w:val="18"/>
          <w:szCs w:val="18"/>
        </w:rPr>
        <w:t xml:space="preserve"> Galvaniz çelik veya ST37 sac gövde </w:t>
      </w:r>
    </w:p>
    <w:p w14:paraId="7D80DBD4" w14:textId="77777777" w:rsidR="00096702" w:rsidRPr="00096702" w:rsidRDefault="00096702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Koruma:</w:t>
      </w:r>
      <w:r w:rsidRPr="00096702">
        <w:rPr>
          <w:rFonts w:ascii="Calibri" w:hAnsi="Calibri" w:cs="Calibri"/>
          <w:sz w:val="18"/>
          <w:szCs w:val="18"/>
        </w:rPr>
        <w:t xml:space="preserve"> Emme ve üfleme ağızlarında tel kafes koruma </w:t>
      </w:r>
    </w:p>
    <w:p w14:paraId="537E4921" w14:textId="77777777" w:rsidR="00096702" w:rsidRPr="00096702" w:rsidRDefault="00096702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Fan Tipi:</w:t>
      </w:r>
      <w:r w:rsidRPr="00096702">
        <w:rPr>
          <w:rFonts w:ascii="Calibri" w:hAnsi="Calibri" w:cs="Calibri"/>
          <w:sz w:val="18"/>
          <w:szCs w:val="18"/>
        </w:rPr>
        <w:t xml:space="preserve"> Eksenel (</w:t>
      </w:r>
      <w:proofErr w:type="spellStart"/>
      <w:r w:rsidRPr="00096702">
        <w:rPr>
          <w:rFonts w:ascii="Calibri" w:hAnsi="Calibri" w:cs="Calibri"/>
          <w:sz w:val="18"/>
          <w:szCs w:val="18"/>
        </w:rPr>
        <w:t>aksiyel</w:t>
      </w:r>
      <w:proofErr w:type="spellEnd"/>
      <w:r w:rsidRPr="00096702">
        <w:rPr>
          <w:rFonts w:ascii="Calibri" w:hAnsi="Calibri" w:cs="Calibri"/>
          <w:sz w:val="18"/>
          <w:szCs w:val="18"/>
        </w:rPr>
        <w:t xml:space="preserve">) geniş yaprak kanatlı fan </w:t>
      </w:r>
    </w:p>
    <w:p w14:paraId="2EC84D3B" w14:textId="77777777" w:rsidR="00096702" w:rsidRPr="00096702" w:rsidRDefault="00096702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Kullanım Alanı:</w:t>
      </w:r>
      <w:r w:rsidRPr="00096702">
        <w:rPr>
          <w:rFonts w:ascii="Calibri" w:hAnsi="Calibri" w:cs="Calibri"/>
          <w:sz w:val="18"/>
          <w:szCs w:val="18"/>
        </w:rPr>
        <w:t xml:space="preserve"> Endüstriyel tesisler, şantiyeler, depo alanları, tüneller, atölyeler </w:t>
      </w:r>
    </w:p>
    <w:p w14:paraId="5547ACE5" w14:textId="77777777" w:rsidR="00096702" w:rsidRPr="00096702" w:rsidRDefault="00096702" w:rsidP="00096702">
      <w:p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pict w14:anchorId="27656083">
          <v:rect id="_x0000_i2062" style="width:0;height:1.5pt" o:hralign="center" o:hrstd="t" o:hr="t" fillcolor="#a0a0a0" stroked="f"/>
        </w:pict>
      </w:r>
    </w:p>
    <w:p w14:paraId="39C0AC93" w14:textId="77777777" w:rsidR="00096702" w:rsidRPr="00096702" w:rsidRDefault="00096702" w:rsidP="00096702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3. Teknik Özellikler</w:t>
      </w:r>
    </w:p>
    <w:p w14:paraId="2FA96602" w14:textId="77777777" w:rsidR="00096702" w:rsidRPr="00096702" w:rsidRDefault="00096702">
      <w:pPr>
        <w:numPr>
          <w:ilvl w:val="0"/>
          <w:numId w:val="2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Model:</w:t>
      </w:r>
      <w:r w:rsidRPr="00096702">
        <w:rPr>
          <w:rFonts w:ascii="Calibri" w:hAnsi="Calibri" w:cs="Calibri"/>
          <w:sz w:val="18"/>
          <w:szCs w:val="18"/>
        </w:rPr>
        <w:t xml:space="preserve"> VA ………………… </w:t>
      </w:r>
    </w:p>
    <w:p w14:paraId="10BB3611" w14:textId="77777777" w:rsidR="00096702" w:rsidRPr="00096702" w:rsidRDefault="00096702">
      <w:pPr>
        <w:numPr>
          <w:ilvl w:val="0"/>
          <w:numId w:val="2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Hava Debisi:</w:t>
      </w:r>
      <w:r w:rsidRPr="00096702">
        <w:rPr>
          <w:rFonts w:ascii="Calibri" w:hAnsi="Calibri" w:cs="Calibri"/>
          <w:sz w:val="18"/>
          <w:szCs w:val="18"/>
        </w:rPr>
        <w:t xml:space="preserve"> ………………… m³/h </w:t>
      </w:r>
    </w:p>
    <w:p w14:paraId="7915EDC2" w14:textId="77777777" w:rsidR="00096702" w:rsidRPr="00096702" w:rsidRDefault="00096702">
      <w:pPr>
        <w:numPr>
          <w:ilvl w:val="0"/>
          <w:numId w:val="2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Fan Çapı:</w:t>
      </w:r>
      <w:r w:rsidRPr="00096702">
        <w:rPr>
          <w:rFonts w:ascii="Calibri" w:hAnsi="Calibri" w:cs="Calibri"/>
          <w:sz w:val="18"/>
          <w:szCs w:val="18"/>
        </w:rPr>
        <w:t xml:space="preserve"> Ø ………………… mm </w:t>
      </w:r>
    </w:p>
    <w:p w14:paraId="594F2589" w14:textId="77777777" w:rsidR="00096702" w:rsidRPr="00096702" w:rsidRDefault="00096702">
      <w:pPr>
        <w:numPr>
          <w:ilvl w:val="0"/>
          <w:numId w:val="2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Motor Gücü:</w:t>
      </w:r>
      <w:r w:rsidRPr="00096702">
        <w:rPr>
          <w:rFonts w:ascii="Calibri" w:hAnsi="Calibri" w:cs="Calibri"/>
          <w:sz w:val="18"/>
          <w:szCs w:val="18"/>
        </w:rPr>
        <w:t xml:space="preserve"> ………………… kW </w:t>
      </w:r>
    </w:p>
    <w:p w14:paraId="4C5FCE90" w14:textId="77777777" w:rsidR="00096702" w:rsidRPr="00096702" w:rsidRDefault="00096702">
      <w:pPr>
        <w:numPr>
          <w:ilvl w:val="0"/>
          <w:numId w:val="2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Motor Gerilimi:</w:t>
      </w:r>
      <w:r w:rsidRPr="00096702">
        <w:rPr>
          <w:rFonts w:ascii="Calibri" w:hAnsi="Calibri" w:cs="Calibri"/>
          <w:sz w:val="18"/>
          <w:szCs w:val="18"/>
        </w:rPr>
        <w:t xml:space="preserve"> 230 V / 400 V (modeline göre doldurulabilir) </w:t>
      </w:r>
    </w:p>
    <w:p w14:paraId="12844355" w14:textId="77777777" w:rsidR="00096702" w:rsidRPr="00096702" w:rsidRDefault="00096702">
      <w:pPr>
        <w:numPr>
          <w:ilvl w:val="0"/>
          <w:numId w:val="2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Frekans:</w:t>
      </w:r>
      <w:r w:rsidRPr="00096702">
        <w:rPr>
          <w:rFonts w:ascii="Calibri" w:hAnsi="Calibri" w:cs="Calibri"/>
          <w:sz w:val="18"/>
          <w:szCs w:val="18"/>
        </w:rPr>
        <w:t xml:space="preserve"> 50 Hz </w:t>
      </w:r>
    </w:p>
    <w:p w14:paraId="7717BF42" w14:textId="77777777" w:rsidR="00096702" w:rsidRPr="00096702" w:rsidRDefault="00096702">
      <w:pPr>
        <w:numPr>
          <w:ilvl w:val="0"/>
          <w:numId w:val="2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Devir (RPM):</w:t>
      </w:r>
      <w:r w:rsidRPr="00096702">
        <w:rPr>
          <w:rFonts w:ascii="Calibri" w:hAnsi="Calibri" w:cs="Calibri"/>
          <w:sz w:val="18"/>
          <w:szCs w:val="18"/>
        </w:rPr>
        <w:t xml:space="preserve"> ………………… rpm </w:t>
      </w:r>
    </w:p>
    <w:p w14:paraId="65114DB2" w14:textId="77777777" w:rsidR="00096702" w:rsidRPr="00096702" w:rsidRDefault="00096702">
      <w:pPr>
        <w:numPr>
          <w:ilvl w:val="0"/>
          <w:numId w:val="2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Koruma Sınıfı:</w:t>
      </w:r>
      <w:r w:rsidRPr="00096702">
        <w:rPr>
          <w:rFonts w:ascii="Calibri" w:hAnsi="Calibri" w:cs="Calibri"/>
          <w:sz w:val="18"/>
          <w:szCs w:val="18"/>
        </w:rPr>
        <w:t xml:space="preserve"> IP 55 </w:t>
      </w:r>
    </w:p>
    <w:p w14:paraId="63DE9648" w14:textId="77777777" w:rsidR="00096702" w:rsidRPr="00096702" w:rsidRDefault="00096702">
      <w:pPr>
        <w:numPr>
          <w:ilvl w:val="0"/>
          <w:numId w:val="2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Ağırlık:</w:t>
      </w:r>
      <w:r w:rsidRPr="00096702">
        <w:rPr>
          <w:rFonts w:ascii="Calibri" w:hAnsi="Calibri" w:cs="Calibri"/>
          <w:sz w:val="18"/>
          <w:szCs w:val="18"/>
        </w:rPr>
        <w:t xml:space="preserve"> ………………… kg </w:t>
      </w:r>
    </w:p>
    <w:p w14:paraId="6D382238" w14:textId="77777777" w:rsidR="00096702" w:rsidRPr="00096702" w:rsidRDefault="00096702">
      <w:pPr>
        <w:numPr>
          <w:ilvl w:val="0"/>
          <w:numId w:val="2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Ebatlar:</w:t>
      </w:r>
      <w:r w:rsidRPr="00096702">
        <w:rPr>
          <w:rFonts w:ascii="Calibri" w:hAnsi="Calibri" w:cs="Calibri"/>
          <w:sz w:val="18"/>
          <w:szCs w:val="18"/>
        </w:rPr>
        <w:t xml:space="preserve"> ………………… mm </w:t>
      </w:r>
    </w:p>
    <w:p w14:paraId="1D85A4EC" w14:textId="77777777" w:rsidR="00096702" w:rsidRPr="00096702" w:rsidRDefault="00096702">
      <w:pPr>
        <w:numPr>
          <w:ilvl w:val="0"/>
          <w:numId w:val="2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Tekerlekli Mobil Şase:</w:t>
      </w:r>
      <w:r w:rsidRPr="00096702">
        <w:rPr>
          <w:rFonts w:ascii="Calibri" w:hAnsi="Calibri" w:cs="Calibri"/>
          <w:sz w:val="18"/>
          <w:szCs w:val="18"/>
        </w:rPr>
        <w:t xml:space="preserve"> Mevcut (taşınabilir yapı) </w:t>
      </w:r>
    </w:p>
    <w:p w14:paraId="2B14BED6" w14:textId="77777777" w:rsidR="00096702" w:rsidRPr="00096702" w:rsidRDefault="00096702" w:rsidP="00096702">
      <w:p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pict w14:anchorId="77344A44">
          <v:rect id="_x0000_i2063" style="width:0;height:1.5pt" o:hralign="center" o:hrstd="t" o:hr="t" fillcolor="#a0a0a0" stroked="f"/>
        </w:pict>
      </w:r>
    </w:p>
    <w:p w14:paraId="55E9EE0F" w14:textId="77777777" w:rsidR="00096702" w:rsidRPr="00096702" w:rsidRDefault="00096702" w:rsidP="00096702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4. Performans Özellikleri</w:t>
      </w:r>
    </w:p>
    <w:p w14:paraId="0A5E98E2" w14:textId="77777777" w:rsidR="00096702" w:rsidRPr="00096702" w:rsidRDefault="00096702">
      <w:pPr>
        <w:numPr>
          <w:ilvl w:val="0"/>
          <w:numId w:val="3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Düşük devirde </w:t>
      </w:r>
      <w:r w:rsidRPr="00096702">
        <w:rPr>
          <w:rFonts w:ascii="Calibri" w:hAnsi="Calibri" w:cs="Calibri"/>
          <w:b/>
          <w:bCs/>
          <w:sz w:val="18"/>
          <w:szCs w:val="18"/>
        </w:rPr>
        <w:t>yüksek hava debisi üretimi</w:t>
      </w:r>
      <w:r w:rsidRPr="00096702">
        <w:rPr>
          <w:rFonts w:ascii="Calibri" w:hAnsi="Calibri" w:cs="Calibri"/>
          <w:sz w:val="18"/>
          <w:szCs w:val="18"/>
        </w:rPr>
        <w:t xml:space="preserve"> </w:t>
      </w:r>
    </w:p>
    <w:p w14:paraId="6A1BCB00" w14:textId="77777777" w:rsidR="00096702" w:rsidRPr="00096702" w:rsidRDefault="00096702">
      <w:pPr>
        <w:numPr>
          <w:ilvl w:val="0"/>
          <w:numId w:val="3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Yüksek verimli </w:t>
      </w:r>
      <w:proofErr w:type="spellStart"/>
      <w:r w:rsidRPr="00096702">
        <w:rPr>
          <w:rFonts w:ascii="Calibri" w:hAnsi="Calibri" w:cs="Calibri"/>
          <w:sz w:val="18"/>
          <w:szCs w:val="18"/>
        </w:rPr>
        <w:t>aksiyel</w:t>
      </w:r>
      <w:proofErr w:type="spellEnd"/>
      <w:r w:rsidRPr="00096702">
        <w:rPr>
          <w:rFonts w:ascii="Calibri" w:hAnsi="Calibri" w:cs="Calibri"/>
          <w:sz w:val="18"/>
          <w:szCs w:val="18"/>
        </w:rPr>
        <w:t xml:space="preserve"> fan sistemi </w:t>
      </w:r>
    </w:p>
    <w:p w14:paraId="4747A1FB" w14:textId="77777777" w:rsidR="00096702" w:rsidRPr="00096702" w:rsidRDefault="00096702">
      <w:pPr>
        <w:numPr>
          <w:ilvl w:val="0"/>
          <w:numId w:val="3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Sessiz ve stabil çalışma prensibi </w:t>
      </w:r>
    </w:p>
    <w:p w14:paraId="221DF200" w14:textId="77777777" w:rsidR="00096702" w:rsidRPr="00096702" w:rsidRDefault="00096702">
      <w:pPr>
        <w:numPr>
          <w:ilvl w:val="0"/>
          <w:numId w:val="3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Sürekli çalışma koşullarına uygun endüstriyel tasarım </w:t>
      </w:r>
    </w:p>
    <w:p w14:paraId="71D9BF57" w14:textId="77777777" w:rsidR="00096702" w:rsidRPr="00096702" w:rsidRDefault="00096702">
      <w:pPr>
        <w:numPr>
          <w:ilvl w:val="0"/>
          <w:numId w:val="3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Geniş alanlarda etkili hava sirkülasyonu sağlama </w:t>
      </w:r>
    </w:p>
    <w:p w14:paraId="498E6889" w14:textId="77777777" w:rsidR="00096702" w:rsidRPr="00096702" w:rsidRDefault="00096702" w:rsidP="00096702">
      <w:p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pict w14:anchorId="2C121A40">
          <v:rect id="_x0000_i2064" style="width:0;height:1.5pt" o:hralign="center" o:hrstd="t" o:hr="t" fillcolor="#a0a0a0" stroked="f"/>
        </w:pict>
      </w:r>
    </w:p>
    <w:p w14:paraId="774D3A64" w14:textId="77777777" w:rsidR="00096702" w:rsidRPr="00096702" w:rsidRDefault="00096702" w:rsidP="00096702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5. Malzeme ve Yapısal Özellikler</w:t>
      </w:r>
    </w:p>
    <w:p w14:paraId="68C5FA5F" w14:textId="77777777" w:rsidR="00096702" w:rsidRPr="00096702" w:rsidRDefault="00096702">
      <w:pPr>
        <w:numPr>
          <w:ilvl w:val="0"/>
          <w:numId w:val="4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Dayanıklı galvaniz / çelik gövde </w:t>
      </w:r>
    </w:p>
    <w:p w14:paraId="0E230C05" w14:textId="77777777" w:rsidR="00096702" w:rsidRPr="00096702" w:rsidRDefault="00096702">
      <w:pPr>
        <w:numPr>
          <w:ilvl w:val="0"/>
          <w:numId w:val="4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Korozyona dayanıklı yüzey kaplama </w:t>
      </w:r>
    </w:p>
    <w:p w14:paraId="7190D8CE" w14:textId="77777777" w:rsidR="00096702" w:rsidRPr="00096702" w:rsidRDefault="00096702">
      <w:pPr>
        <w:numPr>
          <w:ilvl w:val="0"/>
          <w:numId w:val="4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Aerodinamik kanat yapısı </w:t>
      </w:r>
    </w:p>
    <w:p w14:paraId="5CDA517E" w14:textId="77777777" w:rsidR="00096702" w:rsidRPr="00096702" w:rsidRDefault="00096702">
      <w:pPr>
        <w:numPr>
          <w:ilvl w:val="0"/>
          <w:numId w:val="4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Yüksek mukavemetli fan göbeği ve kanatlar </w:t>
      </w:r>
    </w:p>
    <w:p w14:paraId="3E7535F3" w14:textId="77777777" w:rsidR="00096702" w:rsidRPr="00096702" w:rsidRDefault="00096702">
      <w:pPr>
        <w:numPr>
          <w:ilvl w:val="0"/>
          <w:numId w:val="4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Darbelere karşı korumalı mobil şase </w:t>
      </w:r>
    </w:p>
    <w:p w14:paraId="31A389B0" w14:textId="77777777" w:rsidR="00096702" w:rsidRPr="00096702" w:rsidRDefault="00096702" w:rsidP="00096702">
      <w:p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pict w14:anchorId="4D85D35B">
          <v:rect id="_x0000_i2065" style="width:0;height:1.5pt" o:hralign="center" o:hrstd="t" o:hr="t" fillcolor="#a0a0a0" stroked="f"/>
        </w:pict>
      </w:r>
    </w:p>
    <w:p w14:paraId="69E5F9AE" w14:textId="77777777" w:rsidR="00096702" w:rsidRPr="00096702" w:rsidRDefault="00096702" w:rsidP="00096702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6. Kullanım Alanları</w:t>
      </w:r>
    </w:p>
    <w:p w14:paraId="36A872C3" w14:textId="77777777" w:rsidR="00096702" w:rsidRPr="00096702" w:rsidRDefault="00096702">
      <w:pPr>
        <w:numPr>
          <w:ilvl w:val="0"/>
          <w:numId w:val="5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Endüstriyel üretim tesisleri </w:t>
      </w:r>
    </w:p>
    <w:p w14:paraId="7747618D" w14:textId="77777777" w:rsidR="00096702" w:rsidRPr="00096702" w:rsidRDefault="00096702">
      <w:pPr>
        <w:numPr>
          <w:ilvl w:val="0"/>
          <w:numId w:val="5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Fabrika ve atölyeler </w:t>
      </w:r>
    </w:p>
    <w:p w14:paraId="08765FB4" w14:textId="77777777" w:rsidR="00096702" w:rsidRPr="00096702" w:rsidRDefault="00096702">
      <w:pPr>
        <w:numPr>
          <w:ilvl w:val="0"/>
          <w:numId w:val="5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Şantiye alanları </w:t>
      </w:r>
    </w:p>
    <w:p w14:paraId="40422B12" w14:textId="77777777" w:rsidR="00096702" w:rsidRPr="00096702" w:rsidRDefault="00096702">
      <w:pPr>
        <w:numPr>
          <w:ilvl w:val="0"/>
          <w:numId w:val="5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Kapalı otoparklar </w:t>
      </w:r>
    </w:p>
    <w:p w14:paraId="457B3199" w14:textId="77777777" w:rsidR="00096702" w:rsidRPr="00096702" w:rsidRDefault="00096702">
      <w:pPr>
        <w:numPr>
          <w:ilvl w:val="0"/>
          <w:numId w:val="5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Depo ve lojistik alanlar </w:t>
      </w:r>
    </w:p>
    <w:p w14:paraId="222A8F2E" w14:textId="77777777" w:rsidR="00096702" w:rsidRPr="00096702" w:rsidRDefault="00096702">
      <w:pPr>
        <w:numPr>
          <w:ilvl w:val="0"/>
          <w:numId w:val="5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Acil havalandırma gerektiren ortamlar </w:t>
      </w:r>
    </w:p>
    <w:p w14:paraId="55C38DF5" w14:textId="77777777" w:rsidR="00096702" w:rsidRPr="00096702" w:rsidRDefault="00096702" w:rsidP="00096702">
      <w:p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pict w14:anchorId="220A1630">
          <v:rect id="_x0000_i2066" style="width:0;height:1.5pt" o:hralign="center" o:hrstd="t" o:hr="t" fillcolor="#a0a0a0" stroked="f"/>
        </w:pict>
      </w:r>
    </w:p>
    <w:p w14:paraId="4A29DD53" w14:textId="77777777" w:rsidR="00096702" w:rsidRPr="00096702" w:rsidRDefault="00096702" w:rsidP="00096702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7. Standartlar ve Güvenlik</w:t>
      </w:r>
    </w:p>
    <w:p w14:paraId="431C9384" w14:textId="77777777" w:rsidR="00096702" w:rsidRPr="00096702" w:rsidRDefault="00096702">
      <w:pPr>
        <w:numPr>
          <w:ilvl w:val="0"/>
          <w:numId w:val="6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Endüstriyel kullanım standartlarına uygunluk </w:t>
      </w:r>
    </w:p>
    <w:p w14:paraId="3A540B0A" w14:textId="77777777" w:rsidR="00096702" w:rsidRPr="00096702" w:rsidRDefault="00096702">
      <w:pPr>
        <w:numPr>
          <w:ilvl w:val="0"/>
          <w:numId w:val="6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Elektriksel güvenlik koruma sınıfı IP55 veya üstü </w:t>
      </w:r>
    </w:p>
    <w:p w14:paraId="4538618A" w14:textId="77777777" w:rsidR="00096702" w:rsidRPr="00096702" w:rsidRDefault="00096702">
      <w:pPr>
        <w:numPr>
          <w:ilvl w:val="0"/>
          <w:numId w:val="6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Fan giriş/çıkışlarında koruyucu tel ızgara </w:t>
      </w:r>
    </w:p>
    <w:p w14:paraId="1F02BBFC" w14:textId="77777777" w:rsidR="00096702" w:rsidRPr="00096702" w:rsidRDefault="00096702">
      <w:pPr>
        <w:numPr>
          <w:ilvl w:val="0"/>
          <w:numId w:val="6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Stabil mobil kullanım için frenli tekerlek sistemi (opsiyonel) </w:t>
      </w:r>
    </w:p>
    <w:p w14:paraId="46F265A6" w14:textId="77777777" w:rsidR="00096702" w:rsidRPr="00096702" w:rsidRDefault="00096702" w:rsidP="00096702">
      <w:p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pict w14:anchorId="7801F7E4">
          <v:rect id="_x0000_i2067" style="width:0;height:1.5pt" o:hralign="center" o:hrstd="t" o:hr="t" fillcolor="#a0a0a0" stroked="f"/>
        </w:pict>
      </w:r>
    </w:p>
    <w:p w14:paraId="5C32667F" w14:textId="77777777" w:rsidR="00096702" w:rsidRPr="00096702" w:rsidRDefault="00096702" w:rsidP="00096702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096702">
        <w:rPr>
          <w:rFonts w:ascii="Calibri" w:hAnsi="Calibri" w:cs="Calibri"/>
          <w:b/>
          <w:bCs/>
          <w:sz w:val="18"/>
          <w:szCs w:val="18"/>
        </w:rPr>
        <w:t>8. Notlar</w:t>
      </w:r>
    </w:p>
    <w:p w14:paraId="14930422" w14:textId="77777777" w:rsidR="00096702" w:rsidRPr="00096702" w:rsidRDefault="00096702">
      <w:pPr>
        <w:numPr>
          <w:ilvl w:val="0"/>
          <w:numId w:val="7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Teknik değerler proje ihtiyacına göre değişkenlik gösterebilir. </w:t>
      </w:r>
    </w:p>
    <w:p w14:paraId="671258B4" w14:textId="77777777" w:rsidR="00096702" w:rsidRPr="00096702" w:rsidRDefault="00096702">
      <w:pPr>
        <w:numPr>
          <w:ilvl w:val="0"/>
          <w:numId w:val="7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t xml:space="preserve">Ürün modeli VA serisi içerisinden seçilerek özelleştirilebilir. </w:t>
      </w:r>
    </w:p>
    <w:p w14:paraId="45E1CEC0" w14:textId="77777777" w:rsidR="00096702" w:rsidRPr="00096702" w:rsidRDefault="00096702">
      <w:pPr>
        <w:numPr>
          <w:ilvl w:val="0"/>
          <w:numId w:val="7"/>
        </w:numPr>
        <w:spacing w:after="0"/>
        <w:rPr>
          <w:rFonts w:ascii="Calibri" w:hAnsi="Calibri" w:cs="Calibri"/>
          <w:sz w:val="18"/>
          <w:szCs w:val="18"/>
        </w:rPr>
      </w:pPr>
      <w:r w:rsidRPr="00096702">
        <w:rPr>
          <w:rFonts w:ascii="Calibri" w:hAnsi="Calibri" w:cs="Calibri"/>
          <w:sz w:val="18"/>
          <w:szCs w:val="18"/>
        </w:rPr>
        <w:lastRenderedPageBreak/>
        <w:t xml:space="preserve">SUVSAN üretici standartlarına uygun olarak teslim edilir. </w:t>
      </w:r>
    </w:p>
    <w:p w14:paraId="5B7F1315" w14:textId="77777777" w:rsidR="00EE0EDE" w:rsidRPr="00096702" w:rsidRDefault="00EE0EDE" w:rsidP="00096702">
      <w:pPr>
        <w:spacing w:after="0"/>
        <w:rPr>
          <w:rFonts w:ascii="Calibri" w:hAnsi="Calibri" w:cs="Calibri"/>
          <w:sz w:val="18"/>
          <w:szCs w:val="18"/>
        </w:rPr>
      </w:pPr>
    </w:p>
    <w:sectPr w:rsidR="00EE0EDE" w:rsidRPr="00096702" w:rsidSect="004D4F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2AD"/>
    <w:multiLevelType w:val="multilevel"/>
    <w:tmpl w:val="C0143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F63E4"/>
    <w:multiLevelType w:val="multilevel"/>
    <w:tmpl w:val="C3F63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253F3D"/>
    <w:multiLevelType w:val="multilevel"/>
    <w:tmpl w:val="8BC6B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FA252B"/>
    <w:multiLevelType w:val="multilevel"/>
    <w:tmpl w:val="2710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3C47A0"/>
    <w:multiLevelType w:val="multilevel"/>
    <w:tmpl w:val="05E20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3545F6"/>
    <w:multiLevelType w:val="multilevel"/>
    <w:tmpl w:val="7AC2E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D71B79"/>
    <w:multiLevelType w:val="multilevel"/>
    <w:tmpl w:val="646A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3962208">
    <w:abstractNumId w:val="5"/>
  </w:num>
  <w:num w:numId="2" w16cid:durableId="736322049">
    <w:abstractNumId w:val="3"/>
  </w:num>
  <w:num w:numId="3" w16cid:durableId="1190414290">
    <w:abstractNumId w:val="0"/>
  </w:num>
  <w:num w:numId="4" w16cid:durableId="1935167330">
    <w:abstractNumId w:val="6"/>
  </w:num>
  <w:num w:numId="5" w16cid:durableId="821236387">
    <w:abstractNumId w:val="2"/>
  </w:num>
  <w:num w:numId="6" w16cid:durableId="1866290773">
    <w:abstractNumId w:val="1"/>
  </w:num>
  <w:num w:numId="7" w16cid:durableId="1792437510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F94"/>
    <w:rsid w:val="00087B45"/>
    <w:rsid w:val="00096702"/>
    <w:rsid w:val="000B5A96"/>
    <w:rsid w:val="0011129A"/>
    <w:rsid w:val="003336C9"/>
    <w:rsid w:val="003B5658"/>
    <w:rsid w:val="004B0370"/>
    <w:rsid w:val="004D4F94"/>
    <w:rsid w:val="006E288B"/>
    <w:rsid w:val="009C3CA2"/>
    <w:rsid w:val="00EE0EDE"/>
    <w:rsid w:val="00F4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FA61E"/>
  <w15:chartTrackingRefBased/>
  <w15:docId w15:val="{AF2A70A0-B028-4363-BA8C-14C17BC4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D4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D4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D4F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D4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D4F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D4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D4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D4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D4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D4F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D4F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D4F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D4F9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D4F9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D4F9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D4F9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D4F9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D4F9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D4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D4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D4F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D4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D4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D4F9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D4F9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D4F9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D4F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D4F9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D4F94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4D4F94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D4F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ufuk -</dc:creator>
  <cp:keywords/>
  <dc:description/>
  <cp:lastModifiedBy>ufuk -</cp:lastModifiedBy>
  <cp:revision>2</cp:revision>
  <dcterms:created xsi:type="dcterms:W3CDTF">2026-05-14T13:58:00Z</dcterms:created>
  <dcterms:modified xsi:type="dcterms:W3CDTF">2026-05-14T13:58:00Z</dcterms:modified>
</cp:coreProperties>
</file>